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D21D" w14:textId="669835B3" w:rsidR="00D20B39" w:rsidRDefault="00D20B39" w:rsidP="00066250">
      <w:pPr>
        <w:jc w:val="center"/>
        <w:rPr>
          <w:rFonts w:cstheme="minorHAnsi"/>
        </w:rPr>
      </w:pPr>
      <w:r>
        <w:rPr>
          <w:rFonts w:cstheme="minorHAnsi"/>
        </w:rPr>
        <w:t>Aurora delle Dolomiti</w:t>
      </w:r>
    </w:p>
    <w:p w14:paraId="5779A483" w14:textId="68EB0FCB" w:rsidR="00D20B39" w:rsidRDefault="00D20B39" w:rsidP="00066250">
      <w:pPr>
        <w:jc w:val="center"/>
      </w:pPr>
      <w:r>
        <w:rPr>
          <w:rFonts w:cstheme="minorHAnsi"/>
        </w:rPr>
        <w:t xml:space="preserve">Phänomen aufgenommen in den Dolomiten am 05.11.2023. Diese Aurora ist die Frucht eines geomagnetischen </w:t>
      </w:r>
      <w:r w:rsidR="00066250">
        <w:rPr>
          <w:rFonts w:cstheme="minorHAnsi"/>
        </w:rPr>
        <w:t>Sturms mit seltenen Schönheitsbildern. Wir widmen Ihnen allen offiziell unser neues Juwel der Linea Gourmet</w:t>
      </w:r>
    </w:p>
    <w:sectPr w:rsidR="00D20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91"/>
    <w:rsid w:val="00066250"/>
    <w:rsid w:val="009E5F91"/>
    <w:rsid w:val="00D20B39"/>
    <w:rsid w:val="00E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62E85"/>
  <w15:chartTrackingRefBased/>
  <w15:docId w15:val="{08DCA6C6-D8D9-4D6A-A6CC-A2AF97F2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Guarino</dc:creator>
  <cp:keywords/>
  <dc:description/>
  <cp:lastModifiedBy>Cristina Guarino</cp:lastModifiedBy>
  <cp:revision>1</cp:revision>
  <dcterms:created xsi:type="dcterms:W3CDTF">2024-01-08T12:50:00Z</dcterms:created>
  <dcterms:modified xsi:type="dcterms:W3CDTF">2024-01-08T13:14:00Z</dcterms:modified>
</cp:coreProperties>
</file>